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46C98" w14:textId="4A5CB9FF" w:rsidR="00D87C01" w:rsidRDefault="004C5606" w:rsidP="00D87C01">
      <w:pPr>
        <w:rPr>
          <w:b/>
          <w:bCs/>
        </w:rPr>
      </w:pPr>
      <w:r>
        <w:rPr>
          <w:noProof/>
        </w:rPr>
        <w:drawing>
          <wp:inline distT="0" distB="0" distL="0" distR="0" wp14:anchorId="625853DC" wp14:editId="71961229">
            <wp:extent cx="3152775" cy="1085850"/>
            <wp:effectExtent l="0" t="0" r="9525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B3917" w14:textId="77777777" w:rsidR="00D87C01" w:rsidRDefault="00D87C01" w:rsidP="00D87C01">
      <w:pPr>
        <w:jc w:val="center"/>
        <w:rPr>
          <w:b/>
          <w:bCs/>
        </w:rPr>
      </w:pPr>
    </w:p>
    <w:p w14:paraId="43C6FDEE" w14:textId="0C46F03E" w:rsidR="00D87C01" w:rsidRDefault="00D87C01" w:rsidP="00D87C01">
      <w:pPr>
        <w:jc w:val="center"/>
        <w:rPr>
          <w:b/>
          <w:bCs/>
        </w:rPr>
      </w:pPr>
      <w:r>
        <w:rPr>
          <w:b/>
          <w:bCs/>
        </w:rPr>
        <w:t xml:space="preserve">DEANU </w:t>
      </w:r>
      <w:proofErr w:type="spellStart"/>
      <w:r>
        <w:rPr>
          <w:b/>
          <w:bCs/>
        </w:rPr>
        <w:t>GIELDA</w:t>
      </w:r>
      <w:proofErr w:type="spellEnd"/>
      <w:r>
        <w:rPr>
          <w:b/>
          <w:bCs/>
        </w:rPr>
        <w:t xml:space="preserve"> – TANA KOMMUNE</w:t>
      </w:r>
    </w:p>
    <w:p w14:paraId="68DCD340" w14:textId="2B3A75C5" w:rsidR="00D87C01" w:rsidRDefault="00D87C01" w:rsidP="00D87C01">
      <w:pPr>
        <w:jc w:val="center"/>
        <w:rPr>
          <w:b/>
          <w:bCs/>
        </w:rPr>
      </w:pPr>
      <w:r>
        <w:rPr>
          <w:b/>
          <w:bCs/>
        </w:rPr>
        <w:t>Arkivtjenesten</w:t>
      </w:r>
    </w:p>
    <w:p w14:paraId="11E8B990" w14:textId="77777777" w:rsidR="00D87C01" w:rsidRDefault="00D87C01">
      <w:pPr>
        <w:rPr>
          <w:b/>
          <w:bCs/>
        </w:rPr>
      </w:pPr>
    </w:p>
    <w:p w14:paraId="74DE9E65" w14:textId="77777777" w:rsidR="00D87C01" w:rsidRDefault="00D87C01">
      <w:pPr>
        <w:rPr>
          <w:b/>
          <w:bCs/>
        </w:rPr>
      </w:pPr>
    </w:p>
    <w:p w14:paraId="6797CC71" w14:textId="28237F7D" w:rsidR="00D87C01" w:rsidRPr="00D87C01" w:rsidRDefault="00D87C01">
      <w:pPr>
        <w:rPr>
          <w:b/>
          <w:bCs/>
        </w:rPr>
      </w:pPr>
      <w:r w:rsidRPr="00D87C01">
        <w:rPr>
          <w:b/>
          <w:bCs/>
        </w:rPr>
        <w:t>Kontrollrutiner</w:t>
      </w:r>
      <w:r w:rsidRPr="00D87C01">
        <w:rPr>
          <w:b/>
          <w:bCs/>
        </w:rPr>
        <w:t xml:space="preserve"> Elements </w:t>
      </w:r>
    </w:p>
    <w:p w14:paraId="01587882" w14:textId="77777777" w:rsidR="00D87C01" w:rsidRDefault="00D87C01">
      <w:r>
        <w:t xml:space="preserve"> Post/arkiv har ansvar for å kvalitetssikre alle registreringer som blir gjort i journalen og som blir utført av ledere og saksbehandlere. Dette gjøres fortløpende. </w:t>
      </w:r>
    </w:p>
    <w:p w14:paraId="20B57BDB" w14:textId="77777777" w:rsidR="00D87C01" w:rsidRDefault="00D87C01">
      <w:r>
        <w:t xml:space="preserve">Følgende kontrollrutiner skal gjøres: </w:t>
      </w:r>
    </w:p>
    <w:p w14:paraId="360A7DBC" w14:textId="62587131" w:rsidR="00D87C01" w:rsidRDefault="00D87C01" w:rsidP="00D87C01">
      <w:r>
        <w:t>1.</w:t>
      </w:r>
      <w:r>
        <w:t xml:space="preserve">Ved journalføring – søket </w:t>
      </w:r>
      <w:r>
        <w:t>«</w:t>
      </w:r>
      <w:r>
        <w:t xml:space="preserve">Til journalføring, midlertidig registrert, journalføring inngående dokument og dokumenter med status R (kun </w:t>
      </w:r>
      <w:proofErr w:type="spellStart"/>
      <w:r>
        <w:t>pdf</w:t>
      </w:r>
      <w:proofErr w:type="spellEnd"/>
      <w:r>
        <w:t xml:space="preserve"> og epost) – gjøres daglig</w:t>
      </w:r>
    </w:p>
    <w:p w14:paraId="0FCA35FB" w14:textId="77777777" w:rsidR="00D87C01" w:rsidRDefault="00D87C01" w:rsidP="00D87C01">
      <w:r>
        <w:t>at offentlighetsvurdering er gjennomført, dvs. at tilgangskode og evt. navn i tittelfelt/mottakerfelt er skjermet at alle registrerte saksdokumenter blir journalført</w:t>
      </w:r>
    </w:p>
    <w:p w14:paraId="2C436850" w14:textId="77777777" w:rsidR="00D87C01" w:rsidRDefault="00D87C01" w:rsidP="00D87C01">
      <w:r>
        <w:t xml:space="preserve"> 2. Dokumenter via Svar ut</w:t>
      </w:r>
    </w:p>
    <w:p w14:paraId="3C9A3907" w14:textId="77777777" w:rsidR="00D87C01" w:rsidRDefault="00D87C01" w:rsidP="00D87C01">
      <w:r>
        <w:t xml:space="preserve"> Søket Overføring feilet og Ikke ekspedert – sjekkes daglig av den som journalfører</w:t>
      </w:r>
    </w:p>
    <w:p w14:paraId="7424F68D" w14:textId="77777777" w:rsidR="00D87C01" w:rsidRDefault="00D87C01" w:rsidP="00D87C01">
      <w:r>
        <w:t xml:space="preserve"> Arkivet retter opp i feilen og ekspederer brevet </w:t>
      </w:r>
    </w:p>
    <w:p w14:paraId="0AD01893" w14:textId="77777777" w:rsidR="00D87C01" w:rsidRDefault="00D87C01" w:rsidP="00D87C01">
      <w:r>
        <w:t xml:space="preserve">3. </w:t>
      </w:r>
      <w:proofErr w:type="spellStart"/>
      <w:r>
        <w:t>Jp</w:t>
      </w:r>
      <w:proofErr w:type="spellEnd"/>
      <w:r>
        <w:t xml:space="preserve"> med status R – Reservert (ikke ferdigstilt)</w:t>
      </w:r>
    </w:p>
    <w:p w14:paraId="256ED451" w14:textId="77777777" w:rsidR="00D87C01" w:rsidRDefault="00D87C01" w:rsidP="00D87C01">
      <w:r>
        <w:t xml:space="preserve"> Dokumenter som er PDF eller epost journalføres daglig. </w:t>
      </w:r>
    </w:p>
    <w:p w14:paraId="09C5F073" w14:textId="77777777" w:rsidR="00D87C01" w:rsidRDefault="00D87C01" w:rsidP="00D87C01">
      <w:r>
        <w:t xml:space="preserve">For de resterende dokumentene blir det tatt ut restanseliste 1 gang pr. måned. </w:t>
      </w:r>
    </w:p>
    <w:p w14:paraId="4601072A" w14:textId="77777777" w:rsidR="00D87C01" w:rsidRDefault="00D87C01" w:rsidP="00D87C01">
      <w:r>
        <w:t xml:space="preserve">Vi sender liste til saksbehandler og ber de om å ferdigstille dokumentene. </w:t>
      </w:r>
    </w:p>
    <w:p w14:paraId="390C914F" w14:textId="77777777" w:rsidR="00D87C01" w:rsidRDefault="00D87C01" w:rsidP="00D87C01">
      <w:r>
        <w:t xml:space="preserve">4. </w:t>
      </w:r>
      <w:proofErr w:type="spellStart"/>
      <w:r>
        <w:t>Jp</w:t>
      </w:r>
      <w:proofErr w:type="spellEnd"/>
      <w:r>
        <w:t xml:space="preserve"> med status G – til godkjenning. Sjekk at det ikke ligger «gamle» dokumenter her. Noen kan ha glemt å godkjenne. Gi beskjed til aktuell saksbehandler. </w:t>
      </w:r>
    </w:p>
    <w:p w14:paraId="5CA31A22" w14:textId="77777777" w:rsidR="00D87C01" w:rsidRDefault="00D87C01" w:rsidP="00D87C01">
      <w:r>
        <w:t xml:space="preserve">5. Til omfordeling. Dersom dokumenter er sendt til feil saksbehandler og saksbehandler har sendt dette i retur til oss. </w:t>
      </w:r>
    </w:p>
    <w:p w14:paraId="5431A00A" w14:textId="0ED589CF" w:rsidR="00D87C01" w:rsidRDefault="00D87C01" w:rsidP="00D87C01">
      <w:r>
        <w:t>6. Saker til kontroll.</w:t>
      </w:r>
    </w:p>
    <w:p w14:paraId="31148C70" w14:textId="6EE33A30" w:rsidR="00D87C01" w:rsidRDefault="00D87C01" w:rsidP="00D87C01">
      <w:r>
        <w:t>Det er kun arkivet som kan opprette saksmapper.</w:t>
      </w:r>
    </w:p>
    <w:p w14:paraId="1E3C3003" w14:textId="5F2E6F79" w:rsidR="00D87C01" w:rsidRDefault="00D87C01" w:rsidP="00D87C01">
      <w:r>
        <w:t>Husk å sette på klassifisering.</w:t>
      </w:r>
    </w:p>
    <w:p w14:paraId="0722E8D4" w14:textId="77777777" w:rsidR="00D87C01" w:rsidRDefault="00D87C01" w:rsidP="00D87C01">
      <w:r>
        <w:t>7.</w:t>
      </w:r>
      <w:r>
        <w:t xml:space="preserve"> Ufordelt saksmapper/journalposter. </w:t>
      </w:r>
    </w:p>
    <w:p w14:paraId="5E1E6ED1" w14:textId="7438104C" w:rsidR="00D87C01" w:rsidRDefault="00D87C01" w:rsidP="00D87C01">
      <w:r>
        <w:t>Påfør saksbehandler, dersom en er usikker, ko</w:t>
      </w:r>
      <w:r w:rsidR="0042346C">
        <w:t>n</w:t>
      </w:r>
      <w:r>
        <w:t>takt leder.</w:t>
      </w:r>
    </w:p>
    <w:p w14:paraId="6C821814" w14:textId="73DF1CC5" w:rsidR="0042346C" w:rsidRDefault="0042346C" w:rsidP="0042346C">
      <w:r>
        <w:t>8.</w:t>
      </w:r>
      <w:r w:rsidRPr="0042346C">
        <w:t xml:space="preserve"> </w:t>
      </w:r>
      <w:r>
        <w:t>Egne restanser Liste/melding til saksbehandler at de må avskrive/svar på brev (gamle brev) sendes 2-4 ganger i året.</w:t>
      </w:r>
    </w:p>
    <w:p w14:paraId="659DDD1A" w14:textId="77777777" w:rsidR="0042346C" w:rsidRDefault="0042346C" w:rsidP="0042346C">
      <w:r>
        <w:t>9. Saker som kan avsluttes - at avskriving er gjennomført - at alle dokumenter er i status F - at alle dokumenter er konvertert til arkivformat. Dokument med ikonet</w:t>
      </w:r>
      <w:proofErr w:type="gramStart"/>
      <w:r>
        <w:t xml:space="preserve"> ?,</w:t>
      </w:r>
      <w:proofErr w:type="gramEnd"/>
      <w:r>
        <w:t xml:space="preserve"> må gås igjennom - at alle saksdokumenter ligger i korrekt mappe - at saksmappa blir satt til A-avsluttet og låst for registrering.</w:t>
      </w:r>
    </w:p>
    <w:p w14:paraId="56226938" w14:textId="55E2ABA1" w:rsidR="0042346C" w:rsidRDefault="0042346C" w:rsidP="00D87C01"/>
    <w:p w14:paraId="78DAF772" w14:textId="2E56373C" w:rsidR="0042346C" w:rsidRDefault="0042346C" w:rsidP="00D87C01">
      <w:hyperlink r:id="rId6" w:history="1">
        <w:r w:rsidRPr="00534245">
          <w:rPr>
            <w:rStyle w:val="Hyperkobling"/>
          </w:rPr>
          <w:t>postmottak@lindesnes.kommune.no</w:t>
        </w:r>
      </w:hyperlink>
    </w:p>
    <w:p w14:paraId="3044540D" w14:textId="77777777" w:rsidR="0042346C" w:rsidRDefault="00D87C01" w:rsidP="00D87C01">
      <w:proofErr w:type="spellStart"/>
      <w:r>
        <w:t>Internettadr</w:t>
      </w:r>
      <w:proofErr w:type="spellEnd"/>
      <w:r>
        <w:t xml:space="preserve">.: www.lindesnes.kommune.no </w:t>
      </w:r>
    </w:p>
    <w:sectPr w:rsidR="00423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04F11"/>
    <w:multiLevelType w:val="hybridMultilevel"/>
    <w:tmpl w:val="8F24F5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85081"/>
    <w:multiLevelType w:val="hybridMultilevel"/>
    <w:tmpl w:val="81F057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558376">
    <w:abstractNumId w:val="1"/>
  </w:num>
  <w:num w:numId="2" w16cid:durableId="40063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01"/>
    <w:rsid w:val="000D4C0C"/>
    <w:rsid w:val="0042346C"/>
    <w:rsid w:val="004C5606"/>
    <w:rsid w:val="00D8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0CA6"/>
  <w15:chartTrackingRefBased/>
  <w15:docId w15:val="{8F174AD0-AC62-4E71-8CE8-B4B08A47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87C0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2346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23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mottak@lindesnes.kommune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Aslaug Iversen</dc:creator>
  <cp:keywords/>
  <dc:description/>
  <cp:lastModifiedBy>Aslaug Iversen</cp:lastModifiedBy>
  <cp:revision>2</cp:revision>
  <dcterms:created xsi:type="dcterms:W3CDTF">2023-02-13T13:53:00Z</dcterms:created>
  <dcterms:modified xsi:type="dcterms:W3CDTF">2023-02-13T13:53:00Z</dcterms:modified>
</cp:coreProperties>
</file>